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1" w:rsidRPr="008F00F1" w:rsidRDefault="008F00F1" w:rsidP="008F00F1">
      <w:pPr>
        <w:rPr>
          <w:rFonts w:ascii="Times New Roman" w:hAnsi="Times New Roman" w:cs="Times New Roman"/>
          <w:sz w:val="24"/>
          <w:szCs w:val="24"/>
        </w:rPr>
      </w:pPr>
      <w:r w:rsidRPr="008F00F1">
        <w:rPr>
          <w:rFonts w:ascii="Times New Roman" w:hAnsi="Times New Roman" w:cs="Times New Roman"/>
          <w:sz w:val="24"/>
          <w:szCs w:val="24"/>
        </w:rPr>
        <w:t>ОРКСЭ</w:t>
      </w:r>
    </w:p>
    <w:tbl>
      <w:tblPr>
        <w:tblStyle w:val="a3"/>
        <w:tblW w:w="16199" w:type="dxa"/>
        <w:tblLook w:val="04A0"/>
      </w:tblPr>
      <w:tblGrid>
        <w:gridCol w:w="2943"/>
        <w:gridCol w:w="6628"/>
        <w:gridCol w:w="6628"/>
      </w:tblGrid>
      <w:tr w:rsidR="008F00F1" w:rsidRPr="008F00F1" w:rsidTr="00ED6AF0">
        <w:trPr>
          <w:gridAfter w:val="1"/>
          <w:wAfter w:w="6628" w:type="dxa"/>
        </w:trPr>
        <w:tc>
          <w:tcPr>
            <w:tcW w:w="2943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0F1" w:rsidRPr="008F00F1" w:rsidTr="00ED6AF0">
        <w:tc>
          <w:tcPr>
            <w:tcW w:w="2943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В неделю 1 час. Всего 34 часа.</w:t>
            </w:r>
          </w:p>
        </w:tc>
        <w:tc>
          <w:tcPr>
            <w:tcW w:w="6628" w:type="dxa"/>
            <w:tcBorders>
              <w:top w:val="nil"/>
            </w:tcBorders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F1" w:rsidRPr="008F00F1" w:rsidTr="00ED6AF0">
        <w:trPr>
          <w:gridAfter w:val="1"/>
          <w:wAfter w:w="6628" w:type="dxa"/>
        </w:trPr>
        <w:tc>
          <w:tcPr>
            <w:tcW w:w="2943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Нормативно-правовая база/ УМК</w:t>
            </w:r>
          </w:p>
        </w:tc>
        <w:tc>
          <w:tcPr>
            <w:tcW w:w="6628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Закон Российской Федерации  «Об образовании»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начального общего образования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Федеральный государственный образовательный стандарт основного общего образования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0F1">
              <w:rPr>
                <w:rFonts w:ascii="Times New Roman" w:hAnsi="Times New Roman"/>
                <w:sz w:val="24"/>
                <w:szCs w:val="24"/>
              </w:rPr>
              <w:t>* Приказ Министерства образования и науки РФ от 30.08.2010 г. «О внесении изменений в федеральный базисный и примерные учебные планы для образовательных учреждений РФ, реализующих программы общего образования»</w:t>
            </w:r>
            <w:proofErr w:type="gramEnd"/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Учебный план МБОУ «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Образовательные программы МБОУ «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 для начального общего, основного общего образования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Федеральный перечень учебников, рекомендованных (допущенных) МО и науки РФ к использованию в образовательном процессе в текущем учебном году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 xml:space="preserve">* Гигиенические требования к условиям обучения в образовательных учреждениях 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Положение о рабочей программе учебных курсов, предметов, дисциплин (модулей) МБОУ «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Рабочие программы составлены на один учебный год, на каждый класс и рассчитаны 34 учебные недели в соответствии с количеством часов по учебному плану МБОУ «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Токкинская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ШИСОО им. П.П.Ощепкова»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* «Школа России»</w:t>
            </w:r>
          </w:p>
        </w:tc>
      </w:tr>
      <w:tr w:rsidR="008F00F1" w:rsidRPr="008F00F1" w:rsidTr="00ED6AF0">
        <w:trPr>
          <w:gridAfter w:val="1"/>
          <w:wAfter w:w="6628" w:type="dxa"/>
        </w:trPr>
        <w:tc>
          <w:tcPr>
            <w:tcW w:w="2943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28" w:type="dxa"/>
          </w:tcPr>
          <w:p w:rsidR="008F00F1" w:rsidRPr="008F00F1" w:rsidRDefault="008F00F1" w:rsidP="00ED6AF0">
            <w:pPr>
              <w:shd w:val="clear" w:color="auto" w:fill="FFFFFF"/>
              <w:ind w:right="34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F00F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 учебного курса:</w:t>
            </w:r>
          </w:p>
          <w:p w:rsidR="008F00F1" w:rsidRPr="008F00F1" w:rsidRDefault="008F00F1" w:rsidP="00ED6AF0">
            <w:pPr>
              <w:shd w:val="clear" w:color="auto" w:fill="FFFFFF"/>
              <w:ind w:left="5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F1"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формирование у младшего подростка мотиваций к осознанному и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      </w:r>
            <w:r w:rsidRPr="008F00F1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F0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0F1" w:rsidRPr="008F00F1" w:rsidRDefault="008F00F1" w:rsidP="00ED6AF0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00F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single"/>
              </w:rPr>
              <w:t>Задачи курса:</w:t>
            </w:r>
          </w:p>
          <w:p w:rsidR="008F00F1" w:rsidRPr="008F00F1" w:rsidRDefault="008F00F1" w:rsidP="008F00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8F00F1">
              <w:rPr>
                <w:rFonts w:ascii="Times New Roman" w:hAnsi="Times New Roman"/>
                <w:sz w:val="24"/>
                <w:szCs w:val="24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8F00F1" w:rsidRPr="008F00F1" w:rsidRDefault="008F00F1" w:rsidP="008F00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8F00F1" w:rsidRPr="008F00F1" w:rsidRDefault="008F00F1" w:rsidP="008F00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8F00F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8F00F1" w:rsidRPr="008F00F1" w:rsidRDefault="008F00F1" w:rsidP="008F00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младших школьников к общению в 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полиэтичной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многоконфессиональной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 среде на основе взаимопонимания и диалога во имя общественного мира и согласия.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F1" w:rsidRPr="008F00F1" w:rsidTr="00ED6AF0">
        <w:trPr>
          <w:gridAfter w:val="1"/>
          <w:wAfter w:w="6628" w:type="dxa"/>
        </w:trPr>
        <w:tc>
          <w:tcPr>
            <w:tcW w:w="2943" w:type="dxa"/>
          </w:tcPr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lastRenderedPageBreak/>
              <w:t>Основные разделы дисциплины /кол-во часов</w:t>
            </w:r>
          </w:p>
        </w:tc>
        <w:tc>
          <w:tcPr>
            <w:tcW w:w="6628" w:type="dxa"/>
          </w:tcPr>
          <w:p w:rsidR="008F00F1" w:rsidRPr="008F00F1" w:rsidRDefault="008F00F1" w:rsidP="00ED6A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1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8F00F1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F00F1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– наука о нравственной жизни человека – 1ч.</w:t>
            </w:r>
          </w:p>
          <w:p w:rsidR="008F00F1" w:rsidRPr="008F00F1" w:rsidRDefault="008F00F1" w:rsidP="00ED6A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F00F1">
              <w:rPr>
                <w:rFonts w:ascii="Times New Roman" w:hAnsi="Times New Roman"/>
                <w:sz w:val="24"/>
                <w:szCs w:val="24"/>
              </w:rPr>
              <w:t xml:space="preserve">Этикет общения – 4ч. Этикет – 4ч. Этика человеческих отношений – 4ч. Этика отношений в коллективе – 4ч. Простые нравственные истины – 4ч. Душа обязана трудиться – 4ч. Посеешь поступок – пожнешь характер – 4ч. Судьба и Родина – </w:t>
            </w:r>
            <w:proofErr w:type="gramStart"/>
            <w:r w:rsidRPr="008F00F1"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  <w:r w:rsidRPr="008F00F1">
              <w:rPr>
                <w:rFonts w:ascii="Times New Roman" w:hAnsi="Times New Roman"/>
                <w:sz w:val="24"/>
                <w:szCs w:val="24"/>
              </w:rPr>
              <w:t xml:space="preserve"> – 5ч.</w:t>
            </w:r>
          </w:p>
          <w:p w:rsidR="008F00F1" w:rsidRPr="008F00F1" w:rsidRDefault="008F00F1" w:rsidP="00ED6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0F1" w:rsidRPr="008F00F1" w:rsidRDefault="008F00F1" w:rsidP="008F00F1">
      <w:pPr>
        <w:rPr>
          <w:rFonts w:ascii="Times New Roman" w:hAnsi="Times New Roman" w:cs="Times New Roman"/>
          <w:sz w:val="24"/>
          <w:szCs w:val="24"/>
        </w:rPr>
      </w:pPr>
    </w:p>
    <w:p w:rsidR="008F00F1" w:rsidRPr="008F00F1" w:rsidRDefault="008F00F1" w:rsidP="008F00F1">
      <w:pPr>
        <w:rPr>
          <w:rFonts w:ascii="Times New Roman" w:hAnsi="Times New Roman" w:cs="Times New Roman"/>
          <w:sz w:val="24"/>
          <w:szCs w:val="24"/>
        </w:rPr>
      </w:pPr>
    </w:p>
    <w:p w:rsidR="008F00F1" w:rsidRPr="008F00F1" w:rsidRDefault="008F00F1" w:rsidP="008F00F1">
      <w:pPr>
        <w:rPr>
          <w:rFonts w:ascii="Times New Roman" w:hAnsi="Times New Roman" w:cs="Times New Roman"/>
          <w:sz w:val="24"/>
          <w:szCs w:val="24"/>
        </w:rPr>
      </w:pPr>
    </w:p>
    <w:p w:rsidR="00BD08D7" w:rsidRPr="008F00F1" w:rsidRDefault="00BD08D7">
      <w:pPr>
        <w:rPr>
          <w:rFonts w:ascii="Times New Roman" w:hAnsi="Times New Roman" w:cs="Times New Roman"/>
          <w:sz w:val="24"/>
          <w:szCs w:val="24"/>
        </w:rPr>
      </w:pPr>
    </w:p>
    <w:sectPr w:rsidR="00BD08D7" w:rsidRPr="008F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54"/>
    <w:multiLevelType w:val="hybridMultilevel"/>
    <w:tmpl w:val="8C7A84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F00F1"/>
    <w:rsid w:val="008F00F1"/>
    <w:rsid w:val="00B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2019-11-20T06:56:00Z</dcterms:created>
  <dcterms:modified xsi:type="dcterms:W3CDTF">2019-11-20T06:56:00Z</dcterms:modified>
</cp:coreProperties>
</file>